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380" w:before="460" w:lineRule="auto"/>
        <w:jc w:val="center"/>
        <w:rPr>
          <w:rFonts w:ascii="Malgun Gothic" w:cs="Malgun Gothic" w:eastAsia="Malgun Gothic" w:hAnsi="Malgun Gothic"/>
          <w:b w:val="1"/>
          <w:bCs w:val="1"/>
          <w:sz w:val="33"/>
          <w:szCs w:val="33"/>
        </w:rPr>
      </w:pPr>
      <w:bookmarkStart w:colFirst="0" w:colLast="0" w:name="_ao4848lmeh7" w:id="0"/>
      <w:bookmarkEnd w:id="0"/>
      <w:r w:rsidDel="00000000" w:rsidR="00000000" w:rsidRPr="00000000">
        <w:rPr>
          <w:rFonts w:ascii="Malgun Gothic" w:cs="Malgun Gothic" w:eastAsia="Malgun Gothic" w:hAnsi="Malgun Gothic"/>
          <w:b w:val="1"/>
          <w:bCs w:val="1"/>
          <w:sz w:val="33"/>
          <w:szCs w:val="33"/>
          <w:rtl w:val="0"/>
        </w:rPr>
        <w:t xml:space="preserve">진 술 서</w:t>
      </w:r>
    </w:p>
    <w:tbl>
      <w:tblPr>
        <w:tblStyle w:val="Table1"/>
        <w:tblW w:w="90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50"/>
        <w:gridCol w:w="3150"/>
        <w:gridCol w:w="1500"/>
        <w:gridCol w:w="3000"/>
        <w:tblGridChange w:id="0">
          <w:tblGrid>
            <w:gridCol w:w="1350"/>
            <w:gridCol w:w="3150"/>
            <w:gridCol w:w="1500"/>
            <w:gridCol w:w="3000"/>
          </w:tblGrid>
        </w:tblGridChange>
      </w:tblGrid>
      <w:tr>
        <w:trPr>
          <w:cantSplit w:val="0"/>
          <w:trHeight w:val="867.4626953125" w:hRule="atLeast"/>
          <w:tblHeader w:val="0"/>
        </w:trPr>
        <w:tc>
          <w:tcPr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shd w:fill="f7f7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220" w:lineRule="auto"/>
              <w:jc w:val="center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bCs w:val="1"/>
                <w:sz w:val="21"/>
                <w:szCs w:val="21"/>
                <w:rtl w:val="0"/>
              </w:rPr>
              <w:t xml:space="preserve">성명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shd w:fill="f7f7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220" w:lineRule="auto"/>
              <w:jc w:val="center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bCs w:val="1"/>
                <w:sz w:val="21"/>
                <w:szCs w:val="21"/>
                <w:rtl w:val="0"/>
              </w:rPr>
              <w:t xml:space="preserve">주민등록번호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7.4626953125" w:hRule="atLeast"/>
          <w:tblHeader w:val="0"/>
        </w:trPr>
        <w:tc>
          <w:tcPr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shd w:fill="f7f7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220" w:lineRule="auto"/>
              <w:jc w:val="center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bCs w:val="1"/>
                <w:sz w:val="21"/>
                <w:szCs w:val="21"/>
                <w:rtl w:val="0"/>
              </w:rPr>
              <w:t xml:space="preserve">주소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7.4626953125" w:hRule="atLeast"/>
          <w:tblHeader w:val="0"/>
        </w:trPr>
        <w:tc>
          <w:tcPr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shd w:fill="f7f7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20" w:lineRule="auto"/>
              <w:jc w:val="center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bCs w:val="1"/>
                <w:sz w:val="21"/>
                <w:szCs w:val="21"/>
                <w:rtl w:val="0"/>
              </w:rPr>
              <w:t xml:space="preserve">직업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shd w:fill="auto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shd w:fill="f7f7f7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220" w:lineRule="auto"/>
              <w:jc w:val="center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bCs w:val="1"/>
                <w:sz w:val="21"/>
                <w:szCs w:val="21"/>
                <w:rtl w:val="0"/>
              </w:rPr>
              <w:t xml:space="preserve">연락처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shd w:fill="auto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spacing w:after="220" w:before="300" w:lineRule="auto"/>
        <w:rPr>
          <w:rFonts w:ascii="Malgun Gothic" w:cs="Malgun Gothic" w:eastAsia="Malgun Gothic" w:hAnsi="Malgun Gothic"/>
          <w:sz w:val="21"/>
          <w:szCs w:val="21"/>
        </w:rPr>
      </w:pPr>
      <w:r w:rsidDel="00000000" w:rsidR="00000000" w:rsidRPr="00000000">
        <w:rPr>
          <w:rFonts w:ascii="Malgun Gothic" w:cs="Malgun Gothic" w:eastAsia="Malgun Gothic" w:hAnsi="Malgun Gothic"/>
          <w:sz w:val="21"/>
          <w:szCs w:val="21"/>
          <w:rtl w:val="0"/>
        </w:rPr>
        <w:t xml:space="preserve">위 기재한 사람은 아래 사건에 관하여 다음과 같이 진술합니다.</w:t>
      </w:r>
    </w:p>
    <w:p w:rsidR="00000000" w:rsidDel="00000000" w:rsidP="00000000" w:rsidRDefault="00000000" w:rsidRPr="00000000" w14:paraId="0000000F">
      <w:pPr>
        <w:spacing w:after="380" w:before="380" w:lineRule="auto"/>
        <w:jc w:val="center"/>
        <w:rPr>
          <w:rFonts w:ascii="Malgun Gothic" w:cs="Malgun Gothic" w:eastAsia="Malgun Gothic" w:hAnsi="Malgun Gothic"/>
          <w:b w:val="1"/>
          <w:bCs w:val="1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bCs w:val="1"/>
          <w:rtl w:val="0"/>
        </w:rPr>
        <w:t xml:space="preserve">- 다 음 -</w:t>
      </w:r>
    </w:p>
    <w:tbl>
      <w:tblPr>
        <w:tblStyle w:val="Table2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4800" w:hRule="atLeast"/>
          <w:tblHeader w:val="0"/>
        </w:trPr>
        <w:tc>
          <w:tcPr>
            <w:tcBorders>
              <w:top w:color="333333" w:space="0" w:sz="4" w:val="single"/>
              <w:left w:color="333333" w:space="0" w:sz="4" w:val="single"/>
              <w:bottom w:color="333333" w:space="0" w:sz="4" w:val="single"/>
              <w:right w:color="333333" w:space="0" w:sz="4" w:val="single"/>
            </w:tcBorders>
            <w:shd w:fill="auto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220" w:lineRule="auto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spacing w:after="220" w:before="300" w:lineRule="auto"/>
        <w:rPr>
          <w:rFonts w:ascii="Malgun Gothic" w:cs="Malgun Gothic" w:eastAsia="Malgun Gothic" w:hAnsi="Malgun Gothic"/>
          <w:sz w:val="21"/>
          <w:szCs w:val="21"/>
        </w:rPr>
      </w:pPr>
      <w:r w:rsidDel="00000000" w:rsidR="00000000" w:rsidRPr="00000000">
        <w:rPr>
          <w:rFonts w:ascii="Malgun Gothic" w:cs="Malgun Gothic" w:eastAsia="Malgun Gothic" w:hAnsi="Malgun Gothic"/>
          <w:sz w:val="21"/>
          <w:szCs w:val="21"/>
          <w:rtl w:val="0"/>
        </w:rPr>
        <w:t xml:space="preserve">위 내용은 사실과 다름이 없으며 이에 진술서를 제출합니다.</w:t>
      </w:r>
    </w:p>
    <w:p w:rsidR="00000000" w:rsidDel="00000000" w:rsidP="00000000" w:rsidRDefault="00000000" w:rsidRPr="00000000" w14:paraId="0000001B">
      <w:pPr>
        <w:spacing w:after="220" w:before="160" w:lineRule="auto"/>
        <w:jc w:val="right"/>
        <w:rPr>
          <w:rFonts w:ascii="Malgun Gothic" w:cs="Malgun Gothic" w:eastAsia="Malgun Gothic" w:hAnsi="Malgun Gothic"/>
          <w:sz w:val="21"/>
          <w:szCs w:val="21"/>
        </w:rPr>
      </w:pPr>
      <w:r w:rsidDel="00000000" w:rsidR="00000000" w:rsidRPr="00000000">
        <w:rPr>
          <w:rFonts w:ascii="Malgun Gothic" w:cs="Malgun Gothic" w:eastAsia="Malgun Gothic" w:hAnsi="Malgun Gothic"/>
          <w:sz w:val="21"/>
          <w:szCs w:val="21"/>
          <w:rtl w:val="0"/>
        </w:rPr>
        <w:t xml:space="preserve">20   년   월   일</w:t>
      </w:r>
    </w:p>
    <w:p w:rsidR="00000000" w:rsidDel="00000000" w:rsidP="00000000" w:rsidRDefault="00000000" w:rsidRPr="00000000" w14:paraId="0000001C">
      <w:pPr>
        <w:spacing w:after="220" w:before="160" w:lineRule="auto"/>
        <w:jc w:val="right"/>
        <w:rPr/>
      </w:pPr>
      <w:r w:rsidDel="00000000" w:rsidR="00000000" w:rsidRPr="00000000">
        <w:rPr>
          <w:rFonts w:ascii="Malgun Gothic" w:cs="Malgun Gothic" w:eastAsia="Malgun Gothic" w:hAnsi="Malgun Gothic"/>
          <w:sz w:val="21"/>
          <w:szCs w:val="21"/>
          <w:rtl w:val="0"/>
        </w:rPr>
        <w:t xml:space="preserve">작성자:        (서명)</w:t>
      </w:r>
      <w:r w:rsidDel="00000000" w:rsidR="00000000" w:rsidRPr="00000000">
        <w:rPr>
          <w:rtl w:val="0"/>
        </w:rPr>
      </w:r>
    </w:p>
    <w:sectPr>
      <w:headerReference r:id="rId6" w:type="first"/>
      <w:footerReference r:id="rId7" w:type="first"/>
      <w:pgSz w:h="16834" w:w="11909" w:orient="portrait"/>
      <w:pgMar w:bottom="873.0708661417325" w:top="566.9291338582677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algun Gothic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ko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